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25704" w:rsidRPr="00A75585" w:rsidRDefault="003C5F30">
      <w:pPr>
        <w:pBdr>
          <w:bottom w:val="single" w:sz="4" w:space="1" w:color="000000"/>
        </w:pBdr>
        <w:jc w:val="center"/>
        <w:rPr>
          <w:rFonts w:asciiTheme="minorHAnsi" w:eastAsia="Cambria" w:hAnsiTheme="minorHAnsi" w:cstheme="minorHAnsi"/>
          <w:b/>
        </w:rPr>
      </w:pPr>
      <w:r w:rsidRPr="00A75585">
        <w:rPr>
          <w:rFonts w:asciiTheme="minorHAnsi" w:eastAsia="Cambria" w:hAnsiTheme="minorHAnsi" w:cstheme="minorHAnsi"/>
          <w:b/>
        </w:rPr>
        <w:t>Nassau County Residential Property Tax Grievance Authorization</w:t>
      </w:r>
    </w:p>
    <w:p w14:paraId="4972307B" w14:textId="004CBDC4" w:rsidR="00FE6EC1" w:rsidRPr="00A75585" w:rsidRDefault="003C5F30" w:rsidP="00FE6EC1">
      <w:p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Eligibility: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I represent that the property is a one, two, or three family home used exclusively for residential purposes and that I am a person named in the records of the Nassau County Clerk as the homeowner who occupies the </w:t>
      </w:r>
      <w:r w:rsidR="00317FAD">
        <w:rPr>
          <w:rFonts w:asciiTheme="minorHAnsi" w:eastAsia="Cambria" w:hAnsiTheme="minorHAnsi" w:cstheme="minorHAnsi"/>
          <w:sz w:val="22"/>
          <w:szCs w:val="22"/>
        </w:rPr>
        <w:t>home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named </w:t>
      </w:r>
      <w:r w:rsidR="00317FAD">
        <w:rPr>
          <w:rFonts w:asciiTheme="minorHAnsi" w:eastAsia="Cambria" w:hAnsiTheme="minorHAnsi" w:cstheme="minorHAnsi"/>
          <w:sz w:val="22"/>
          <w:szCs w:val="22"/>
        </w:rPr>
        <w:t>below</w:t>
      </w:r>
      <w:r w:rsidRPr="00A75585">
        <w:rPr>
          <w:rFonts w:asciiTheme="minorHAnsi" w:eastAsia="Cambria" w:hAnsiTheme="minorHAnsi" w:cstheme="minorHAnsi"/>
          <w:sz w:val="22"/>
          <w:szCs w:val="22"/>
        </w:rPr>
        <w:t>, or that person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’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s authorized agent, or the person who has contracted to buy the </w:t>
      </w:r>
      <w:r w:rsidR="00317FAD">
        <w:rPr>
          <w:rFonts w:asciiTheme="minorHAnsi" w:eastAsia="Cambria" w:hAnsiTheme="minorHAnsi" w:cstheme="minorHAnsi"/>
          <w:sz w:val="22"/>
          <w:szCs w:val="22"/>
        </w:rPr>
        <w:t>home</w:t>
      </w:r>
      <w:r w:rsidRPr="00A75585">
        <w:rPr>
          <w:rFonts w:asciiTheme="minorHAnsi" w:eastAsia="Cambria" w:hAnsiTheme="minorHAnsi" w:cstheme="minorHAnsi"/>
          <w:sz w:val="22"/>
          <w:szCs w:val="22"/>
        </w:rPr>
        <w:t>, or the estate of the deceased owner. If you are not in any of these categories, you are not eligible to receive a property tax reduction or refund and should not sign this agreement.</w:t>
      </w:r>
      <w:r w:rsidR="00FE6EC1" w:rsidRPr="00A75585">
        <w:rPr>
          <w:rFonts w:asciiTheme="minorHAnsi" w:eastAsia="Cambria" w:hAnsiTheme="minorHAnsi" w:cstheme="minorHAnsi"/>
          <w:sz w:val="22"/>
          <w:szCs w:val="22"/>
        </w:rPr>
        <w:t xml:space="preserve"> IPTRS must receive this authorization before</w:t>
      </w:r>
      <w:r w:rsidR="00FE6EC1" w:rsidRPr="00A75585">
        <w:rPr>
          <w:rFonts w:asciiTheme="minorHAnsi" w:hAnsiTheme="minorHAnsi" w:cstheme="minorHAnsi"/>
        </w:rPr>
        <w:t xml:space="preserve"> </w:t>
      </w:r>
      <w:r w:rsidR="00FE6EC1" w:rsidRPr="00A75585">
        <w:rPr>
          <w:rFonts w:asciiTheme="minorHAnsi" w:eastAsia="Cambria" w:hAnsiTheme="minorHAnsi" w:cstheme="minorHAnsi"/>
          <w:sz w:val="22"/>
          <w:szCs w:val="22"/>
        </w:rPr>
        <w:t>March 1</w:t>
      </w:r>
      <w:r w:rsidR="0045313F">
        <w:rPr>
          <w:rFonts w:asciiTheme="minorHAnsi" w:eastAsia="Cambria" w:hAnsiTheme="minorHAnsi" w:cstheme="minorHAnsi"/>
          <w:sz w:val="22"/>
          <w:szCs w:val="22"/>
        </w:rPr>
        <w:t>8</w:t>
      </w:r>
      <w:r w:rsidR="00FE6EC1" w:rsidRPr="00A75585">
        <w:rPr>
          <w:rFonts w:asciiTheme="minorHAnsi" w:eastAsia="Cambria" w:hAnsiTheme="minorHAnsi" w:cstheme="minorHAnsi"/>
          <w:sz w:val="22"/>
          <w:szCs w:val="22"/>
        </w:rPr>
        <w:t>, 202</w:t>
      </w:r>
      <w:r w:rsidR="00257DBC">
        <w:rPr>
          <w:rFonts w:asciiTheme="minorHAnsi" w:eastAsia="Cambria" w:hAnsiTheme="minorHAnsi" w:cstheme="minorHAnsi"/>
          <w:sz w:val="22"/>
          <w:szCs w:val="22"/>
        </w:rPr>
        <w:t>4</w:t>
      </w:r>
      <w:r w:rsidR="00FE6EC1" w:rsidRPr="00A75585">
        <w:rPr>
          <w:rFonts w:asciiTheme="minorHAnsi" w:eastAsia="Cambria" w:hAnsiTheme="minorHAnsi" w:cstheme="minorHAnsi"/>
          <w:sz w:val="22"/>
          <w:szCs w:val="22"/>
        </w:rPr>
        <w:t>.</w:t>
      </w:r>
    </w:p>
    <w:p w14:paraId="00000003" w14:textId="77777777" w:rsidR="00D25704" w:rsidRPr="00A75585" w:rsidRDefault="00D25704">
      <w:pPr>
        <w:jc w:val="both"/>
        <w:rPr>
          <w:rFonts w:asciiTheme="minorHAnsi" w:eastAsia="Cambria" w:hAnsiTheme="minorHAnsi" w:cstheme="minorHAnsi"/>
          <w:sz w:val="8"/>
          <w:szCs w:val="8"/>
        </w:rPr>
      </w:pPr>
    </w:p>
    <w:p w14:paraId="00000004" w14:textId="0D32DAF7" w:rsidR="00D25704" w:rsidRPr="00A75585" w:rsidRDefault="003C5F30">
      <w:p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Service to be performed: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I hereby authorize Island Property Tax Reduction Service Inc. (hereinafter referred to as IPTRS) to file an application/petition and act on my behalf and exclusively represent me in any and all proceedings before Nassau County Assessment Review Commissions and/or Village/City Assessment Review Commissions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,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and if necessary, a Small Claims Assessment Review of the Supreme Court of Nassau Cou</w:t>
      </w:r>
      <w:r w:rsidR="00257DBC">
        <w:rPr>
          <w:rFonts w:asciiTheme="minorHAnsi" w:eastAsia="Cambria" w:hAnsiTheme="minorHAnsi" w:cstheme="minorHAnsi"/>
          <w:sz w:val="22"/>
          <w:szCs w:val="22"/>
        </w:rPr>
        <w:t>nty for a correction of the 2025</w:t>
      </w:r>
      <w:r w:rsidRPr="00A75585">
        <w:rPr>
          <w:rFonts w:asciiTheme="minorHAnsi" w:eastAsia="Cambria" w:hAnsiTheme="minorHAnsi" w:cstheme="minorHAnsi"/>
          <w:sz w:val="22"/>
          <w:szCs w:val="22"/>
        </w:rPr>
        <w:t>/202</w:t>
      </w:r>
      <w:r w:rsidR="00257DBC">
        <w:rPr>
          <w:rFonts w:asciiTheme="minorHAnsi" w:eastAsia="Cambria" w:hAnsiTheme="minorHAnsi" w:cstheme="minorHAnsi"/>
          <w:sz w:val="22"/>
          <w:szCs w:val="22"/>
        </w:rPr>
        <w:t>6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assessment. Villag</w:t>
      </w:r>
      <w:r w:rsidR="00257DBC">
        <w:rPr>
          <w:rFonts w:asciiTheme="minorHAnsi" w:eastAsia="Cambria" w:hAnsiTheme="minorHAnsi" w:cstheme="minorHAnsi"/>
          <w:sz w:val="22"/>
          <w:szCs w:val="22"/>
        </w:rPr>
        <w:t>e/City grievance is for the 2024/2025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taxes</w:t>
      </w:r>
      <w:r w:rsidR="002C51C9" w:rsidRPr="00A75585">
        <w:rPr>
          <w:rFonts w:asciiTheme="minorHAnsi" w:eastAsia="Cambria" w:hAnsiTheme="minorHAnsi" w:cstheme="minorHAnsi"/>
          <w:sz w:val="22"/>
          <w:szCs w:val="22"/>
        </w:rPr>
        <w:t>,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if applicable. IPTRS will make reasonable efforts to communicate to the owner the terms of any offer or settlement made by Nassau County and/or Village/City</w:t>
      </w:r>
      <w:r w:rsidR="002C51C9" w:rsidRPr="00A75585">
        <w:rPr>
          <w:rFonts w:asciiTheme="minorHAnsi" w:eastAsia="Cambria" w:hAnsiTheme="minorHAnsi" w:cstheme="minorHAnsi"/>
          <w:sz w:val="22"/>
          <w:szCs w:val="22"/>
        </w:rPr>
        <w:t>,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as required by law.</w:t>
      </w:r>
    </w:p>
    <w:p w14:paraId="00000005" w14:textId="77777777" w:rsidR="00D25704" w:rsidRPr="00A75585" w:rsidRDefault="00D25704">
      <w:pPr>
        <w:jc w:val="both"/>
        <w:rPr>
          <w:rFonts w:asciiTheme="minorHAnsi" w:eastAsia="Cambria" w:hAnsiTheme="minorHAnsi" w:cstheme="minorHAnsi"/>
          <w:sz w:val="8"/>
          <w:szCs w:val="8"/>
        </w:rPr>
      </w:pPr>
    </w:p>
    <w:p w14:paraId="00000006" w14:textId="6DC7E150" w:rsidR="00D25704" w:rsidRPr="00A75585" w:rsidRDefault="003C5F30">
      <w:p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Fee for service: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IPTRS </w:t>
      </w:r>
      <w:r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DOES NOT CHARGE A FEE IF THERE IS NO REDUCTION</w:t>
      </w:r>
      <w:r w:rsidRPr="00A75585">
        <w:rPr>
          <w:rFonts w:asciiTheme="minorHAnsi" w:eastAsia="Cambria" w:hAnsiTheme="minorHAnsi" w:cstheme="minorHAnsi"/>
          <w:b/>
          <w:i/>
          <w:sz w:val="22"/>
          <w:szCs w:val="22"/>
        </w:rPr>
        <w:t>.</w:t>
      </w:r>
      <w:r w:rsidR="00FE6EC1" w:rsidRPr="00A75585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A75585">
        <w:rPr>
          <w:rFonts w:asciiTheme="minorHAnsi" w:eastAsia="Cambria" w:hAnsiTheme="minorHAnsi" w:cstheme="minorHAnsi"/>
          <w:sz w:val="22"/>
          <w:szCs w:val="22"/>
        </w:rPr>
        <w:t>If success</w:t>
      </w:r>
      <w:r w:rsidR="00FE6EC1" w:rsidRPr="00A75585">
        <w:rPr>
          <w:rFonts w:asciiTheme="minorHAnsi" w:eastAsia="Cambria" w:hAnsiTheme="minorHAnsi" w:cstheme="minorHAnsi"/>
          <w:sz w:val="22"/>
          <w:szCs w:val="22"/>
        </w:rPr>
        <w:t xml:space="preserve">ful, </w:t>
      </w:r>
      <w:r w:rsidRPr="00A75585">
        <w:rPr>
          <w:rFonts w:asciiTheme="minorHAnsi" w:eastAsia="Cambria" w:hAnsiTheme="minorHAnsi" w:cstheme="minorHAnsi"/>
          <w:sz w:val="22"/>
          <w:szCs w:val="22"/>
        </w:rPr>
        <w:t>I the undersigned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,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agree to pay IPTRS a fee of 50% of the tax savings as a result of the filing of a grievance and/or petition to correct the tentative and/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>or final assessment for the 202</w:t>
      </w:r>
      <w:r w:rsidR="00257DBC">
        <w:rPr>
          <w:rFonts w:asciiTheme="minorHAnsi" w:eastAsia="Cambria" w:hAnsiTheme="minorHAnsi" w:cstheme="minorHAnsi"/>
          <w:sz w:val="22"/>
          <w:szCs w:val="22"/>
        </w:rPr>
        <w:t>5/2026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Nassau County School/General tax roll and separate 202</w:t>
      </w:r>
      <w:r w:rsidR="00257DBC">
        <w:rPr>
          <w:rFonts w:asciiTheme="minorHAnsi" w:eastAsia="Cambria" w:hAnsiTheme="minorHAnsi" w:cstheme="minorHAnsi"/>
          <w:sz w:val="22"/>
          <w:szCs w:val="22"/>
        </w:rPr>
        <w:t>4</w:t>
      </w:r>
      <w:r w:rsidR="00C47BFD" w:rsidRPr="00A75585">
        <w:rPr>
          <w:rFonts w:asciiTheme="minorHAnsi" w:eastAsia="Cambria" w:hAnsiTheme="minorHAnsi" w:cstheme="minorHAnsi"/>
          <w:sz w:val="22"/>
          <w:szCs w:val="22"/>
        </w:rPr>
        <w:t>/2</w:t>
      </w:r>
      <w:r w:rsidR="00257DBC">
        <w:rPr>
          <w:rFonts w:asciiTheme="minorHAnsi" w:eastAsia="Cambria" w:hAnsiTheme="minorHAnsi" w:cstheme="minorHAnsi"/>
          <w:sz w:val="22"/>
          <w:szCs w:val="22"/>
        </w:rPr>
        <w:t>025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Village/City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,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if necessary. I understand the savings will be in the form of either reduced 202</w:t>
      </w:r>
      <w:r w:rsidR="00257DBC">
        <w:rPr>
          <w:rFonts w:asciiTheme="minorHAnsi" w:eastAsia="Cambria" w:hAnsiTheme="minorHAnsi" w:cstheme="minorHAnsi"/>
          <w:sz w:val="22"/>
          <w:szCs w:val="22"/>
        </w:rPr>
        <w:t>5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>/202</w:t>
      </w:r>
      <w:r w:rsidR="00257DBC">
        <w:rPr>
          <w:rFonts w:asciiTheme="minorHAnsi" w:eastAsia="Cambria" w:hAnsiTheme="minorHAnsi" w:cstheme="minorHAnsi"/>
          <w:sz w:val="22"/>
          <w:szCs w:val="22"/>
        </w:rPr>
        <w:t>6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 xml:space="preserve"> School tax bills and/or 202</w:t>
      </w:r>
      <w:r w:rsidR="00257DBC">
        <w:rPr>
          <w:rFonts w:asciiTheme="minorHAnsi" w:eastAsia="Cambria" w:hAnsiTheme="minorHAnsi" w:cstheme="minorHAnsi"/>
          <w:sz w:val="22"/>
          <w:szCs w:val="22"/>
        </w:rPr>
        <w:t>6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General tax bills, a refund of overpayment and/or credit on a following year’s tax bill. Entire tax savings will be calculated w</w:t>
      </w:r>
      <w:r w:rsidR="00257DBC">
        <w:rPr>
          <w:rFonts w:asciiTheme="minorHAnsi" w:eastAsia="Cambria" w:hAnsiTheme="minorHAnsi" w:cstheme="minorHAnsi"/>
          <w:sz w:val="22"/>
          <w:szCs w:val="22"/>
        </w:rPr>
        <w:t>ithout exemptions using the 2025</w:t>
      </w:r>
      <w:r w:rsidRPr="00A75585">
        <w:rPr>
          <w:rFonts w:asciiTheme="minorHAnsi" w:eastAsia="Cambria" w:hAnsiTheme="minorHAnsi" w:cstheme="minorHAnsi"/>
          <w:sz w:val="22"/>
          <w:szCs w:val="22"/>
        </w:rPr>
        <w:t>/202</w:t>
      </w:r>
      <w:r w:rsidR="00257DBC">
        <w:rPr>
          <w:rFonts w:asciiTheme="minorHAnsi" w:eastAsia="Cambria" w:hAnsiTheme="minorHAnsi" w:cstheme="minorHAnsi"/>
          <w:sz w:val="22"/>
          <w:szCs w:val="22"/>
        </w:rPr>
        <w:t>6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School/General tax rates. No comparison will be made to prior tax years. I agree to pay the above stated fee within 45 days of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 xml:space="preserve"> the date of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FE6EC1" w:rsidRPr="00A75585">
        <w:rPr>
          <w:rFonts w:asciiTheme="minorHAnsi" w:eastAsia="Cambria" w:hAnsiTheme="minorHAnsi" w:cstheme="minorHAnsi"/>
          <w:sz w:val="22"/>
          <w:szCs w:val="22"/>
        </w:rPr>
        <w:t xml:space="preserve">the 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>first invoice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 xml:space="preserve">containing official proof of reduction </w:t>
      </w:r>
      <w:r w:rsidRPr="00A75585">
        <w:rPr>
          <w:rFonts w:asciiTheme="minorHAnsi" w:eastAsia="Cambria" w:hAnsiTheme="minorHAnsi" w:cstheme="minorHAnsi"/>
          <w:sz w:val="22"/>
          <w:szCs w:val="22"/>
        </w:rPr>
        <w:t>and, if needed, collection fees and/or attorney’s fees of 30% of any amount due. I her</w:t>
      </w:r>
      <w:r w:rsidR="00FC364D" w:rsidRPr="00A75585">
        <w:rPr>
          <w:rFonts w:asciiTheme="minorHAnsi" w:eastAsia="Cambria" w:hAnsiTheme="minorHAnsi" w:cstheme="minorHAnsi"/>
          <w:sz w:val="22"/>
          <w:szCs w:val="22"/>
        </w:rPr>
        <w:t>eby authorize IPTRS as my agent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to collect and deposit any refund and deduct any outstanding fees, if a refund is issued by the County/Village/City. If the property is sold, then I will be responsible to pay IPTRS its fee unless I provide IPTRS with the new owner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’</w:t>
      </w:r>
      <w:r w:rsidRPr="00A75585">
        <w:rPr>
          <w:rFonts w:asciiTheme="minorHAnsi" w:eastAsia="Cambria" w:hAnsiTheme="minorHAnsi" w:cstheme="minorHAnsi"/>
          <w:sz w:val="22"/>
          <w:szCs w:val="22"/>
        </w:rPr>
        <w:t>s signed acceptance of this agreement. I agree not to create a duplicate filing. A duplicate filing</w:t>
      </w:r>
      <w:r w:rsidR="00E54E7C">
        <w:rPr>
          <w:rFonts w:asciiTheme="minorHAnsi" w:eastAsia="Cambria" w:hAnsiTheme="minorHAnsi" w:cstheme="minorHAnsi"/>
          <w:sz w:val="22"/>
          <w:szCs w:val="22"/>
        </w:rPr>
        <w:t xml:space="preserve"> will result in a fee of $200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. IPTRS reserves the right to withdraw this application if a duplicate filing is created. </w:t>
      </w:r>
      <w:r w:rsidR="007D30BE" w:rsidRPr="00A75585">
        <w:rPr>
          <w:rFonts w:asciiTheme="minorHAnsi" w:eastAsia="Cambria" w:hAnsiTheme="minorHAnsi" w:cstheme="minorHAnsi"/>
          <w:sz w:val="22"/>
          <w:szCs w:val="22"/>
        </w:rPr>
        <w:t xml:space="preserve">If an appeal is required, </w:t>
      </w:r>
      <w:r w:rsidRPr="00A75585">
        <w:rPr>
          <w:rFonts w:asciiTheme="minorHAnsi" w:eastAsia="Cambria" w:hAnsiTheme="minorHAnsi" w:cstheme="minorHAnsi"/>
          <w:sz w:val="22"/>
          <w:szCs w:val="22"/>
        </w:rPr>
        <w:t>I agre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e to pay a non-refundable</w:t>
      </w:r>
      <w:r w:rsidR="00FE6EC1" w:rsidRPr="00A75585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court-</w:t>
      </w:r>
      <w:r w:rsidR="007D30BE" w:rsidRPr="00A75585">
        <w:rPr>
          <w:rFonts w:asciiTheme="minorHAnsi" w:eastAsia="Cambria" w:hAnsiTheme="minorHAnsi" w:cstheme="minorHAnsi"/>
          <w:sz w:val="22"/>
          <w:szCs w:val="22"/>
        </w:rPr>
        <w:t>imposed filing fee of $30.</w:t>
      </w:r>
    </w:p>
    <w:p w14:paraId="00000007" w14:textId="77777777" w:rsidR="00D25704" w:rsidRPr="00A75585" w:rsidRDefault="00D25704">
      <w:pPr>
        <w:jc w:val="both"/>
        <w:rPr>
          <w:rFonts w:asciiTheme="minorHAnsi" w:eastAsia="Cambria" w:hAnsiTheme="minorHAnsi" w:cstheme="minorHAnsi"/>
          <w:b/>
          <w:sz w:val="8"/>
          <w:szCs w:val="8"/>
          <w:u w:val="single"/>
        </w:rPr>
      </w:pPr>
    </w:p>
    <w:p w14:paraId="00000008" w14:textId="392B33E2" w:rsidR="00D25704" w:rsidRPr="00A75585" w:rsidRDefault="003C5F30">
      <w:p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Cancellation:</w:t>
      </w:r>
      <w:r w:rsidRPr="00A75585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Pr="00A75585">
        <w:rPr>
          <w:rFonts w:asciiTheme="minorHAnsi" w:eastAsia="Cambria" w:hAnsiTheme="minorHAnsi" w:cstheme="minorHAnsi"/>
          <w:sz w:val="22"/>
          <w:szCs w:val="22"/>
        </w:rPr>
        <w:t>IPTRS is not a part of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,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or affiliated with</w:t>
      </w:r>
      <w:r w:rsidR="00AD24DC" w:rsidRPr="00A75585">
        <w:rPr>
          <w:rFonts w:asciiTheme="minorHAnsi" w:eastAsia="Cambria" w:hAnsiTheme="minorHAnsi" w:cstheme="minorHAnsi"/>
          <w:sz w:val="22"/>
          <w:szCs w:val="22"/>
        </w:rPr>
        <w:t>,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a governmental entity. I understand that I am not required to use a tax reduction service in order to file for and/or receive a tax assessment reduction. I further understand that I have the right to cancel this agreement (in writing) within 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>five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(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>5</w:t>
      </w:r>
      <w:r w:rsidRPr="00A75585">
        <w:rPr>
          <w:rFonts w:asciiTheme="minorHAnsi" w:eastAsia="Cambria" w:hAnsiTheme="minorHAnsi" w:cstheme="minorHAnsi"/>
          <w:sz w:val="22"/>
          <w:szCs w:val="22"/>
        </w:rPr>
        <w:t>) days of this contract date</w:t>
      </w:r>
      <w:r w:rsidR="00A54C77" w:rsidRPr="00A75585">
        <w:rPr>
          <w:rFonts w:asciiTheme="minorHAnsi" w:eastAsia="Cambria" w:hAnsiTheme="minorHAnsi" w:cstheme="minorHAnsi"/>
          <w:sz w:val="22"/>
          <w:szCs w:val="22"/>
        </w:rPr>
        <w:t xml:space="preserve">. 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Prior results do not guarantee a similar outcome. Complaints regarding any services rendered or not rendered under this contract may be addressed to the Nassau County Office of Consumer Affairs. </w:t>
      </w:r>
    </w:p>
    <w:p w14:paraId="00000009" w14:textId="77777777" w:rsidR="00D25704" w:rsidRPr="00A75585" w:rsidRDefault="00D25704">
      <w:pPr>
        <w:jc w:val="both"/>
        <w:rPr>
          <w:rFonts w:asciiTheme="minorHAnsi" w:eastAsia="Cambria" w:hAnsiTheme="minorHAnsi" w:cstheme="minorHAnsi"/>
          <w:sz w:val="8"/>
          <w:szCs w:val="8"/>
        </w:rPr>
      </w:pPr>
    </w:p>
    <w:p w14:paraId="0000000A" w14:textId="1B18BA2F" w:rsidR="00D25704" w:rsidRPr="00A75585" w:rsidRDefault="003C5F30">
      <w:pPr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A75585">
        <w:rPr>
          <w:rFonts w:asciiTheme="minorHAnsi" w:eastAsia="Cambria" w:hAnsiTheme="minorHAnsi" w:cstheme="minorHAnsi"/>
          <w:sz w:val="22"/>
          <w:szCs w:val="22"/>
        </w:rPr>
        <w:t>If you do not receive a confirmation within 10 days of the date sent or by</w:t>
      </w:r>
      <w:r w:rsidRPr="00A75585">
        <w:rPr>
          <w:rFonts w:asciiTheme="minorHAnsi" w:hAnsiTheme="minorHAnsi" w:cstheme="minorHAnsi"/>
        </w:rPr>
        <w:t xml:space="preserve"> </w:t>
      </w:r>
      <w:r w:rsidR="00F244EE" w:rsidRPr="00A75585">
        <w:rPr>
          <w:rFonts w:asciiTheme="minorHAnsi" w:eastAsia="Cambria" w:hAnsiTheme="minorHAnsi" w:cstheme="minorHAnsi"/>
          <w:sz w:val="22"/>
          <w:szCs w:val="22"/>
        </w:rPr>
        <w:t>M</w:t>
      </w:r>
      <w:r w:rsidR="007D30BE" w:rsidRPr="00A75585">
        <w:rPr>
          <w:rFonts w:asciiTheme="minorHAnsi" w:eastAsia="Cambria" w:hAnsiTheme="minorHAnsi" w:cstheme="minorHAnsi"/>
          <w:sz w:val="22"/>
          <w:szCs w:val="22"/>
        </w:rPr>
        <w:t>arch 1</w:t>
      </w:r>
      <w:r w:rsidR="0045313F">
        <w:rPr>
          <w:rFonts w:asciiTheme="minorHAnsi" w:eastAsia="Cambria" w:hAnsiTheme="minorHAnsi" w:cstheme="minorHAnsi"/>
          <w:sz w:val="22"/>
          <w:szCs w:val="22"/>
        </w:rPr>
        <w:t>8</w:t>
      </w:r>
      <w:bookmarkStart w:id="0" w:name="_GoBack"/>
      <w:bookmarkEnd w:id="0"/>
      <w:r w:rsidRPr="00A75585">
        <w:rPr>
          <w:rFonts w:asciiTheme="minorHAnsi" w:eastAsia="Cambria" w:hAnsiTheme="minorHAnsi" w:cstheme="minorHAnsi"/>
          <w:sz w:val="22"/>
          <w:szCs w:val="22"/>
        </w:rPr>
        <w:t>, 202</w:t>
      </w:r>
      <w:r w:rsidR="00257DBC">
        <w:rPr>
          <w:rFonts w:asciiTheme="minorHAnsi" w:eastAsia="Cambria" w:hAnsiTheme="minorHAnsi" w:cstheme="minorHAnsi"/>
          <w:sz w:val="22"/>
          <w:szCs w:val="22"/>
        </w:rPr>
        <w:t>4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(whichever comes first), please contact us immediately to verify that your grievance authorization has been received. </w:t>
      </w:r>
    </w:p>
    <w:p w14:paraId="14107441" w14:textId="77777777" w:rsidR="00FE6EC1" w:rsidRPr="00E54E7C" w:rsidRDefault="00FE6EC1">
      <w:pPr>
        <w:jc w:val="both"/>
        <w:rPr>
          <w:rFonts w:asciiTheme="minorHAnsi" w:eastAsia="Cambria" w:hAnsiTheme="minorHAnsi" w:cstheme="minorHAnsi"/>
          <w:sz w:val="10"/>
          <w:szCs w:val="10"/>
        </w:rPr>
      </w:pPr>
    </w:p>
    <w:p w14:paraId="0000000B" w14:textId="77777777" w:rsidR="00D25704" w:rsidRPr="00A75585" w:rsidRDefault="003C5F30">
      <w:pPr>
        <w:jc w:val="both"/>
        <w:rPr>
          <w:rFonts w:asciiTheme="minorHAnsi" w:hAnsiTheme="minorHAnsi" w:cstheme="minorHAnsi"/>
          <w:b/>
          <w:sz w:val="8"/>
          <w:szCs w:val="8"/>
        </w:rPr>
      </w:pPr>
      <w:r w:rsidRPr="00A75585">
        <w:rPr>
          <w:rFonts w:asciiTheme="minorHAnsi" w:hAnsiTheme="minorHAnsi" w:cstheme="minorHAnsi"/>
          <w:b/>
          <w:sz w:val="22"/>
          <w:szCs w:val="22"/>
        </w:rPr>
        <w:tab/>
      </w:r>
      <w:r w:rsidRPr="00A75585">
        <w:rPr>
          <w:rFonts w:asciiTheme="minorHAnsi" w:hAnsiTheme="minorHAnsi" w:cstheme="minorHAnsi"/>
          <w:b/>
          <w:sz w:val="22"/>
          <w:szCs w:val="22"/>
        </w:rPr>
        <w:tab/>
      </w:r>
      <w:r w:rsidRPr="00A75585">
        <w:rPr>
          <w:rFonts w:asciiTheme="minorHAnsi" w:hAnsiTheme="minorHAnsi" w:cstheme="minorHAnsi"/>
          <w:b/>
          <w:sz w:val="22"/>
          <w:szCs w:val="22"/>
        </w:rPr>
        <w:tab/>
      </w:r>
      <w:r w:rsidRPr="00A75585">
        <w:rPr>
          <w:rFonts w:asciiTheme="minorHAnsi" w:hAnsiTheme="minorHAnsi" w:cstheme="minorHAnsi"/>
          <w:b/>
          <w:sz w:val="22"/>
          <w:szCs w:val="22"/>
        </w:rPr>
        <w:tab/>
      </w:r>
      <w:r w:rsidRPr="00A75585">
        <w:rPr>
          <w:rFonts w:asciiTheme="minorHAnsi" w:hAnsiTheme="minorHAnsi" w:cstheme="minorHAnsi"/>
          <w:b/>
          <w:sz w:val="22"/>
          <w:szCs w:val="22"/>
        </w:rPr>
        <w:tab/>
      </w:r>
      <w:r w:rsidRPr="00A75585">
        <w:rPr>
          <w:rFonts w:asciiTheme="minorHAnsi" w:hAnsiTheme="minorHAnsi" w:cstheme="minorHAnsi"/>
          <w:b/>
          <w:sz w:val="22"/>
          <w:szCs w:val="22"/>
        </w:rPr>
        <w:tab/>
      </w:r>
      <w:r w:rsidRPr="00A75585">
        <w:rPr>
          <w:rFonts w:asciiTheme="minorHAnsi" w:hAnsiTheme="minorHAnsi" w:cstheme="minorHAnsi"/>
          <w:b/>
          <w:sz w:val="8"/>
          <w:szCs w:val="8"/>
        </w:rPr>
        <w:tab/>
      </w:r>
      <w:r w:rsidRPr="00A75585">
        <w:rPr>
          <w:rFonts w:asciiTheme="minorHAnsi" w:hAnsiTheme="minorHAnsi" w:cstheme="minorHAnsi"/>
          <w:b/>
          <w:sz w:val="8"/>
          <w:szCs w:val="8"/>
        </w:rPr>
        <w:tab/>
      </w:r>
      <w:r w:rsidRPr="00A75585">
        <w:rPr>
          <w:rFonts w:asciiTheme="minorHAnsi" w:hAnsiTheme="minorHAnsi" w:cstheme="minorHAnsi"/>
          <w:b/>
          <w:sz w:val="8"/>
          <w:szCs w:val="8"/>
        </w:rPr>
        <w:tab/>
      </w:r>
      <w:r w:rsidRPr="00A75585">
        <w:rPr>
          <w:rFonts w:asciiTheme="minorHAnsi" w:hAnsiTheme="minorHAnsi" w:cstheme="minorHAnsi"/>
          <w:b/>
          <w:sz w:val="8"/>
          <w:szCs w:val="8"/>
        </w:rPr>
        <w:tab/>
      </w:r>
      <w:r w:rsidRPr="00A75585">
        <w:rPr>
          <w:rFonts w:asciiTheme="minorHAnsi" w:hAnsiTheme="minorHAnsi" w:cstheme="minorHAnsi"/>
          <w:b/>
          <w:sz w:val="8"/>
          <w:szCs w:val="8"/>
        </w:rPr>
        <w:tab/>
      </w:r>
      <w:r w:rsidRPr="00A75585">
        <w:rPr>
          <w:rFonts w:asciiTheme="minorHAnsi" w:hAnsiTheme="minorHAnsi" w:cstheme="minorHAnsi"/>
          <w:b/>
          <w:sz w:val="8"/>
          <w:szCs w:val="8"/>
        </w:rPr>
        <w:tab/>
      </w:r>
      <w:r w:rsidRPr="00A75585">
        <w:rPr>
          <w:rFonts w:asciiTheme="minorHAnsi" w:hAnsiTheme="minorHAnsi" w:cstheme="minorHAnsi"/>
          <w:b/>
          <w:sz w:val="8"/>
          <w:szCs w:val="8"/>
        </w:rPr>
        <w:tab/>
      </w:r>
      <w:r w:rsidRPr="00A75585">
        <w:rPr>
          <w:rFonts w:asciiTheme="minorHAnsi" w:hAnsiTheme="minorHAnsi" w:cstheme="minorHAnsi"/>
          <w:b/>
          <w:sz w:val="8"/>
          <w:szCs w:val="8"/>
        </w:rPr>
        <w:tab/>
      </w:r>
    </w:p>
    <w:p w14:paraId="0000000C" w14:textId="4641B92F" w:rsidR="00D25704" w:rsidRPr="00E54E7C" w:rsidRDefault="00C71C0F" w:rsidP="00E54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eastAsia="Arial Narrow" w:hAnsi="Arial Narrow" w:cstheme="minorHAnsi"/>
          <w:sz w:val="21"/>
          <w:szCs w:val="21"/>
        </w:rPr>
      </w:pPr>
      <w:r w:rsidRPr="00E54E7C">
        <w:rPr>
          <w:rFonts w:ascii="Arial Narrow" w:eastAsia="Arial Narrow" w:hAnsi="Arial Narrow" w:cstheme="minorHAnsi"/>
          <w:sz w:val="21"/>
          <w:szCs w:val="21"/>
        </w:rPr>
        <w:t>The undersigned</w:t>
      </w:r>
      <w:r w:rsidR="003C5F30" w:rsidRPr="00E54E7C">
        <w:rPr>
          <w:rFonts w:ascii="Arial Narrow" w:eastAsia="Arial Narrow" w:hAnsi="Arial Narrow" w:cstheme="minorHAnsi"/>
          <w:sz w:val="21"/>
          <w:szCs w:val="21"/>
        </w:rPr>
        <w:t xml:space="preserve"> CERTIFIES that they are an aggrieved party within the meaning of the Real Property Tax Law</w:t>
      </w:r>
      <w:r w:rsidRPr="00E54E7C">
        <w:rPr>
          <w:rFonts w:ascii="Arial Narrow" w:eastAsia="Arial Narrow" w:hAnsi="Arial Narrow" w:cstheme="minorHAnsi"/>
          <w:sz w:val="21"/>
          <w:szCs w:val="21"/>
        </w:rPr>
        <w:t>,</w:t>
      </w:r>
      <w:r w:rsidR="003C5F30" w:rsidRPr="00E54E7C">
        <w:rPr>
          <w:rFonts w:ascii="Arial Narrow" w:eastAsia="Arial Narrow" w:hAnsi="Arial Narrow" w:cstheme="minorHAnsi"/>
          <w:sz w:val="21"/>
          <w:szCs w:val="21"/>
        </w:rPr>
        <w:t xml:space="preserve"> and hereby authorizes the below representative to file with the Nassau County Assessment Review Commission and perform services as specified above.</w:t>
      </w:r>
    </w:p>
    <w:p w14:paraId="0000000D" w14:textId="354E8252" w:rsidR="00D25704" w:rsidRPr="00327C0F" w:rsidRDefault="003C5F30" w:rsidP="00E54E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/>
        <w:rPr>
          <w:rFonts w:asciiTheme="minorHAnsi" w:eastAsia="Cambria" w:hAnsiTheme="minorHAnsi" w:cstheme="minorHAnsi"/>
          <w:sz w:val="10"/>
          <w:szCs w:val="10"/>
        </w:rPr>
      </w:pP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Tax Year: </w:t>
      </w:r>
      <w:r w:rsidR="00C47BFD"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202</w:t>
      </w:r>
      <w:r w:rsidR="00257DBC">
        <w:rPr>
          <w:rFonts w:asciiTheme="minorHAnsi" w:eastAsia="Cambria" w:hAnsiTheme="minorHAnsi" w:cstheme="minorHAnsi"/>
          <w:b/>
          <w:sz w:val="22"/>
          <w:szCs w:val="22"/>
          <w:u w:val="single"/>
        </w:rPr>
        <w:t>5</w:t>
      </w:r>
      <w:r w:rsidR="00C47BFD"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/2</w:t>
      </w:r>
      <w:r w:rsidR="00257DBC">
        <w:rPr>
          <w:rFonts w:asciiTheme="minorHAnsi" w:eastAsia="Cambria" w:hAnsiTheme="minorHAnsi" w:cstheme="minorHAnsi"/>
          <w:b/>
          <w:sz w:val="22"/>
          <w:szCs w:val="22"/>
          <w:u w:val="single"/>
        </w:rPr>
        <w:t>6</w:t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proofErr w:type="gramStart"/>
      <w:r w:rsidRPr="00A75585">
        <w:rPr>
          <w:rFonts w:asciiTheme="minorHAnsi" w:eastAsia="Cambria" w:hAnsiTheme="minorHAnsi" w:cstheme="minorHAnsi"/>
          <w:sz w:val="22"/>
          <w:szCs w:val="22"/>
        </w:rPr>
        <w:tab/>
        <w:t xml:space="preserve">  </w:t>
      </w:r>
      <w:r w:rsidR="00E54E7C">
        <w:rPr>
          <w:rFonts w:asciiTheme="minorHAnsi" w:eastAsia="Cambria" w:hAnsiTheme="minorHAnsi" w:cstheme="minorHAnsi"/>
          <w:sz w:val="22"/>
          <w:szCs w:val="22"/>
        </w:rPr>
        <w:tab/>
      </w:r>
      <w:proofErr w:type="gramEnd"/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Representative Name:  </w:t>
      </w:r>
      <w:r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I.P.T.R.S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   </w:t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  <w:t xml:space="preserve">  Rep#: </w:t>
      </w:r>
      <w:r w:rsidRPr="00A75585">
        <w:rPr>
          <w:rFonts w:asciiTheme="minorHAnsi" w:eastAsia="Cambria" w:hAnsiTheme="minorHAnsi" w:cstheme="minorHAnsi"/>
          <w:b/>
          <w:sz w:val="22"/>
          <w:szCs w:val="22"/>
          <w:u w:val="single"/>
        </w:rPr>
        <w:t>634</w:t>
      </w:r>
      <w:r w:rsidRPr="00327C0F">
        <w:rPr>
          <w:rFonts w:asciiTheme="minorHAnsi" w:eastAsia="Cambria" w:hAnsiTheme="minorHAnsi" w:cstheme="minorHAnsi"/>
          <w:sz w:val="10"/>
          <w:szCs w:val="10"/>
        </w:rPr>
        <w:tab/>
      </w:r>
    </w:p>
    <w:p w14:paraId="0000000E" w14:textId="4632AB74" w:rsidR="00D25704" w:rsidRPr="00A75585" w:rsidRDefault="003C5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eastAsia="Cambria" w:hAnsiTheme="minorHAnsi" w:cstheme="minorHAnsi"/>
          <w:sz w:val="22"/>
          <w:szCs w:val="22"/>
          <w:vertAlign w:val="superscript"/>
        </w:rPr>
      </w:pP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Aggrieved Party </w:t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Relationship to Property</w:t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i/>
          <w:sz w:val="22"/>
          <w:szCs w:val="22"/>
          <w:vertAlign w:val="superscript"/>
        </w:rPr>
        <w:t xml:space="preserve"> </w:t>
      </w:r>
      <w:r w:rsidR="00DB1D52" w:rsidRPr="00452177">
        <w:rPr>
          <w:rFonts w:asciiTheme="minorHAnsi" w:eastAsia="Cambria" w:hAnsiTheme="minorHAnsi" w:cstheme="minorHAnsi"/>
          <w:i/>
          <w:sz w:val="26"/>
          <w:szCs w:val="26"/>
          <w:vertAlign w:val="superscript"/>
        </w:rPr>
        <w:t>(Authorized Perso</w:t>
      </w:r>
      <w:r w:rsidR="00257DBC">
        <w:rPr>
          <w:rFonts w:asciiTheme="minorHAnsi" w:eastAsia="Cambria" w:hAnsiTheme="minorHAnsi" w:cstheme="minorHAnsi"/>
          <w:i/>
          <w:sz w:val="26"/>
          <w:szCs w:val="26"/>
          <w:vertAlign w:val="superscript"/>
        </w:rPr>
        <w:t>n Signing Below)</w:t>
      </w:r>
      <w:r w:rsidR="00452177" w:rsidRPr="00452177">
        <w:rPr>
          <w:rFonts w:asciiTheme="minorHAnsi" w:eastAsia="Cambria" w:hAnsiTheme="minorHAnsi" w:cstheme="minorHAnsi"/>
          <w:i/>
          <w:sz w:val="26"/>
          <w:szCs w:val="26"/>
          <w:vertAlign w:val="superscript"/>
        </w:rPr>
        <w:tab/>
        <w:t xml:space="preserve"> Print Name</w:t>
      </w:r>
      <w:r w:rsidRPr="00452177">
        <w:rPr>
          <w:rFonts w:asciiTheme="minorHAnsi" w:eastAsia="Cambria" w:hAnsiTheme="minorHAnsi" w:cstheme="minorHAnsi"/>
          <w:sz w:val="26"/>
          <w:szCs w:val="26"/>
        </w:rPr>
        <w:tab/>
      </w:r>
      <w:r w:rsidRPr="00452177">
        <w:rPr>
          <w:rFonts w:asciiTheme="minorHAnsi" w:eastAsia="Cambria" w:hAnsiTheme="minorHAnsi" w:cstheme="minorHAnsi"/>
          <w:sz w:val="26"/>
          <w:szCs w:val="26"/>
        </w:rPr>
        <w:tab/>
      </w:r>
      <w:r w:rsidR="00452177" w:rsidRPr="00452177">
        <w:rPr>
          <w:rFonts w:asciiTheme="minorHAnsi" w:eastAsia="Cambria" w:hAnsiTheme="minorHAnsi" w:cstheme="minorHAnsi"/>
          <w:sz w:val="26"/>
          <w:szCs w:val="26"/>
        </w:rPr>
        <w:tab/>
      </w:r>
      <w:r w:rsidR="00452177" w:rsidRPr="00452177">
        <w:rPr>
          <w:rFonts w:asciiTheme="minorHAnsi" w:eastAsia="Cambria" w:hAnsiTheme="minorHAnsi" w:cstheme="minorHAnsi"/>
          <w:sz w:val="26"/>
          <w:szCs w:val="26"/>
        </w:rPr>
        <w:tab/>
      </w:r>
      <w:r w:rsidR="00452177" w:rsidRPr="00452177">
        <w:rPr>
          <w:rFonts w:asciiTheme="minorHAnsi" w:eastAsia="Cambria" w:hAnsiTheme="minorHAnsi" w:cstheme="minorHAnsi"/>
          <w:sz w:val="26"/>
          <w:szCs w:val="26"/>
        </w:rPr>
        <w:tab/>
        <w:t xml:space="preserve"> </w:t>
      </w:r>
      <w:r w:rsidRPr="00452177">
        <w:rPr>
          <w:rFonts w:asciiTheme="minorHAnsi" w:eastAsia="Cambria" w:hAnsiTheme="minorHAnsi" w:cstheme="minorHAnsi"/>
          <w:i/>
          <w:sz w:val="26"/>
          <w:szCs w:val="26"/>
          <w:vertAlign w:val="superscript"/>
        </w:rPr>
        <w:t>(Owner, POA, Executor, Purchaser)</w:t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</w:t>
      </w:r>
    </w:p>
    <w:p w14:paraId="0000000F" w14:textId="34335EF4" w:rsidR="00D25704" w:rsidRPr="00327C0F" w:rsidRDefault="00D257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eastAsia="Cambria" w:hAnsiTheme="minorHAnsi" w:cstheme="minorHAnsi"/>
          <w:sz w:val="28"/>
          <w:szCs w:val="28"/>
        </w:rPr>
      </w:pPr>
    </w:p>
    <w:p w14:paraId="00000010" w14:textId="60D247A7" w:rsidR="00D25704" w:rsidRPr="00A75585" w:rsidRDefault="003C5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Theme="minorHAnsi" w:eastAsia="Cambria" w:hAnsiTheme="minorHAnsi" w:cstheme="minorHAnsi"/>
          <w:i/>
          <w:sz w:val="28"/>
          <w:szCs w:val="28"/>
          <w:vertAlign w:val="superscript"/>
        </w:rPr>
      </w:pP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Signature </w:t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  <w:t>Date</w:t>
      </w:r>
      <w:r w:rsidR="001E79B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="001E79B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="001E79B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="001E79B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</w:p>
    <w:p w14:paraId="00000011" w14:textId="7AC1520F" w:rsidR="00D25704" w:rsidRPr="00A75585" w:rsidRDefault="003C5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Theme="minorHAnsi" w:eastAsia="Cambria" w:hAnsiTheme="minorHAnsi" w:cstheme="minorHAnsi"/>
          <w:sz w:val="22"/>
          <w:szCs w:val="22"/>
          <w:u w:val="single"/>
        </w:rPr>
      </w:pPr>
      <w:r w:rsidRPr="00A75585">
        <w:rPr>
          <w:rFonts w:asciiTheme="minorHAnsi" w:eastAsia="Cambria" w:hAnsiTheme="minorHAnsi" w:cstheme="minorHAnsi"/>
          <w:sz w:val="22"/>
          <w:szCs w:val="22"/>
        </w:rPr>
        <w:t>Phone#</w:t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  <w:t>Email:</w:t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</w:p>
    <w:p w14:paraId="00000012" w14:textId="77777777" w:rsidR="00D25704" w:rsidRPr="00A75585" w:rsidRDefault="003C5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Theme="minorHAnsi" w:eastAsia="Cambria" w:hAnsiTheme="minorHAnsi" w:cstheme="minorHAnsi"/>
          <w:sz w:val="22"/>
          <w:szCs w:val="22"/>
          <w:u w:val="single"/>
        </w:rPr>
      </w:pP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Property Address </w:t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12"/>
          <w:szCs w:val="12"/>
        </w:rPr>
        <w:tab/>
      </w:r>
      <w:r w:rsidRPr="00A75585">
        <w:rPr>
          <w:rFonts w:asciiTheme="minorHAnsi" w:eastAsia="Cambria" w:hAnsiTheme="minorHAnsi" w:cstheme="minorHAnsi"/>
          <w:sz w:val="12"/>
          <w:szCs w:val="12"/>
        </w:rPr>
        <w:tab/>
      </w:r>
      <w:r w:rsidRPr="00A75585">
        <w:rPr>
          <w:rFonts w:asciiTheme="minorHAnsi" w:eastAsia="Cambria" w:hAnsiTheme="minorHAnsi" w:cstheme="minorHAnsi"/>
          <w:sz w:val="12"/>
          <w:szCs w:val="12"/>
        </w:rPr>
        <w:tab/>
      </w:r>
      <w:r w:rsidRPr="00A75585">
        <w:rPr>
          <w:rFonts w:asciiTheme="minorHAnsi" w:eastAsia="Cambria" w:hAnsiTheme="minorHAnsi" w:cstheme="minorHAnsi"/>
          <w:sz w:val="12"/>
          <w:szCs w:val="12"/>
        </w:rPr>
        <w:tab/>
      </w:r>
      <w:r w:rsidRPr="00A75585">
        <w:rPr>
          <w:rFonts w:asciiTheme="minorHAnsi" w:eastAsia="Cambria" w:hAnsiTheme="minorHAnsi" w:cstheme="minorHAnsi"/>
          <w:sz w:val="12"/>
          <w:szCs w:val="1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          </w:t>
      </w:r>
    </w:p>
    <w:p w14:paraId="00000013" w14:textId="77777777" w:rsidR="00D25704" w:rsidRPr="00A75585" w:rsidRDefault="003C5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eastAsia="Cambria" w:hAnsiTheme="minorHAnsi" w:cstheme="minorHAnsi"/>
          <w:sz w:val="22"/>
          <w:szCs w:val="22"/>
        </w:rPr>
      </w:pPr>
      <w:r w:rsidRPr="00A75585">
        <w:rPr>
          <w:rFonts w:asciiTheme="minorHAnsi" w:eastAsia="Cambria" w:hAnsiTheme="minorHAnsi" w:cstheme="minorHAnsi"/>
          <w:sz w:val="22"/>
          <w:szCs w:val="22"/>
        </w:rPr>
        <w:t xml:space="preserve">City, State, Zip </w:t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  <w:t xml:space="preserve">Parcel ID </w:t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  <w:u w:val="single"/>
        </w:rPr>
        <w:tab/>
      </w:r>
    </w:p>
    <w:p w14:paraId="00000015" w14:textId="72E81A52" w:rsidR="00D25704" w:rsidRPr="00A75585" w:rsidRDefault="003C5F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sz w:val="8"/>
          <w:szCs w:val="8"/>
        </w:rPr>
      </w:pP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327C0F">
        <w:rPr>
          <w:rFonts w:asciiTheme="minorHAnsi" w:eastAsia="Cambria" w:hAnsiTheme="minorHAnsi" w:cstheme="minorHAnsi"/>
          <w:sz w:val="16"/>
          <w:szCs w:val="16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  <w:r w:rsidRPr="00A75585">
        <w:rPr>
          <w:rFonts w:asciiTheme="minorHAnsi" w:eastAsia="Cambria" w:hAnsiTheme="minorHAnsi" w:cstheme="minorHAnsi"/>
          <w:i/>
          <w:sz w:val="28"/>
          <w:szCs w:val="28"/>
          <w:vertAlign w:val="superscript"/>
        </w:rPr>
        <w:t>(For Office Use Only)</w:t>
      </w:r>
      <w:r w:rsidRPr="00A75585">
        <w:rPr>
          <w:rFonts w:asciiTheme="minorHAnsi" w:eastAsia="Cambria" w:hAnsiTheme="minorHAnsi" w:cstheme="minorHAnsi"/>
          <w:sz w:val="22"/>
          <w:szCs w:val="22"/>
        </w:rPr>
        <w:tab/>
      </w:r>
    </w:p>
    <w:p w14:paraId="2E0B6C92" w14:textId="77777777" w:rsidR="00E54E7C" w:rsidRPr="00E54E7C" w:rsidRDefault="00E54E7C" w:rsidP="00FC364D">
      <w:pPr>
        <w:spacing w:before="40"/>
        <w:ind w:left="-90" w:right="-274"/>
        <w:rPr>
          <w:rFonts w:asciiTheme="minorHAnsi" w:eastAsia="Cambria" w:hAnsiTheme="minorHAnsi" w:cstheme="minorHAnsi"/>
          <w:b/>
          <w:i/>
          <w:sz w:val="4"/>
          <w:szCs w:val="4"/>
        </w:rPr>
      </w:pPr>
    </w:p>
    <w:p w14:paraId="00000016" w14:textId="4D46BE9D" w:rsidR="00D25704" w:rsidRPr="00A75585" w:rsidRDefault="00FC364D" w:rsidP="00E54E7C">
      <w:pPr>
        <w:spacing w:before="40"/>
        <w:ind w:left="-90" w:right="-274"/>
        <w:jc w:val="center"/>
        <w:rPr>
          <w:rFonts w:asciiTheme="minorHAnsi" w:eastAsia="Cambria" w:hAnsiTheme="minorHAnsi" w:cstheme="minorHAnsi"/>
          <w:b/>
          <w:i/>
        </w:rPr>
      </w:pPr>
      <w:r w:rsidRPr="00A75585">
        <w:rPr>
          <w:rFonts w:asciiTheme="minorHAnsi" w:eastAsia="Cambria" w:hAnsiTheme="minorHAnsi" w:cstheme="minorHAnsi"/>
          <w:b/>
          <w:i/>
        </w:rPr>
        <w:t xml:space="preserve">Please complete and return </w:t>
      </w:r>
      <w:r w:rsidRPr="00A75585">
        <w:rPr>
          <w:rFonts w:asciiTheme="minorHAnsi" w:eastAsia="Cambria" w:hAnsiTheme="minorHAnsi" w:cstheme="minorHAnsi"/>
          <w:b/>
          <w:i/>
          <w:u w:val="single"/>
        </w:rPr>
        <w:t>both sides</w:t>
      </w:r>
      <w:r w:rsidRPr="00A75585">
        <w:rPr>
          <w:rFonts w:asciiTheme="minorHAnsi" w:eastAsia="Cambria" w:hAnsiTheme="minorHAnsi" w:cstheme="minorHAnsi"/>
          <w:b/>
          <w:i/>
        </w:rPr>
        <w:t xml:space="preserve"> of this document to Island Property Tax Reduction Service</w:t>
      </w:r>
    </w:p>
    <w:p w14:paraId="00000017" w14:textId="77777777" w:rsidR="00D25704" w:rsidRPr="00A75585" w:rsidRDefault="00D25704">
      <w:pPr>
        <w:jc w:val="center"/>
        <w:rPr>
          <w:rFonts w:asciiTheme="minorHAnsi" w:eastAsia="Century Gothic" w:hAnsiTheme="minorHAnsi" w:cstheme="minorHAnsi"/>
          <w:b/>
          <w:sz w:val="8"/>
          <w:szCs w:val="8"/>
        </w:rPr>
      </w:pPr>
    </w:p>
    <w:p w14:paraId="00000018" w14:textId="77777777" w:rsidR="00D25704" w:rsidRPr="00A75585" w:rsidRDefault="003C5F30" w:rsidP="00E54E7C">
      <w:pPr>
        <w:jc w:val="center"/>
        <w:rPr>
          <w:rFonts w:asciiTheme="minorHAnsi" w:eastAsia="Century Gothic" w:hAnsiTheme="minorHAnsi" w:cstheme="minorHAnsi"/>
          <w:sz w:val="22"/>
          <w:szCs w:val="22"/>
        </w:rPr>
      </w:pPr>
      <w:r w:rsidRPr="00A75585">
        <w:rPr>
          <w:rFonts w:asciiTheme="minorHAnsi" w:eastAsia="Century Gothic" w:hAnsiTheme="minorHAnsi" w:cstheme="minorHAnsi"/>
          <w:sz w:val="22"/>
          <w:szCs w:val="22"/>
        </w:rPr>
        <w:t>P.O. Box 174, Oceanside, New York 11572</w:t>
      </w:r>
    </w:p>
    <w:p w14:paraId="00000019" w14:textId="77777777" w:rsidR="00D25704" w:rsidRPr="00A75585" w:rsidRDefault="00D25704" w:rsidP="00E54E7C">
      <w:pPr>
        <w:jc w:val="center"/>
        <w:rPr>
          <w:rFonts w:asciiTheme="minorHAnsi" w:eastAsia="Century Gothic" w:hAnsiTheme="minorHAnsi" w:cstheme="minorHAnsi"/>
          <w:sz w:val="8"/>
          <w:szCs w:val="8"/>
          <w:u w:val="single"/>
        </w:rPr>
      </w:pPr>
    </w:p>
    <w:p w14:paraId="0000001A" w14:textId="77777777" w:rsidR="00D25704" w:rsidRPr="00A75585" w:rsidRDefault="003C5F30" w:rsidP="00E54E7C">
      <w:pPr>
        <w:jc w:val="center"/>
        <w:rPr>
          <w:rFonts w:asciiTheme="minorHAnsi" w:eastAsia="Century Gothic" w:hAnsiTheme="minorHAnsi" w:cstheme="minorHAnsi"/>
          <w:sz w:val="22"/>
          <w:szCs w:val="22"/>
        </w:rPr>
      </w:pPr>
      <w:r w:rsidRPr="00A75585">
        <w:rPr>
          <w:rFonts w:asciiTheme="minorHAnsi" w:eastAsia="Century Gothic" w:hAnsiTheme="minorHAnsi" w:cstheme="minorHAnsi"/>
          <w:b/>
          <w:sz w:val="22"/>
          <w:szCs w:val="22"/>
          <w:u w:val="single"/>
        </w:rPr>
        <w:t>Phone:</w:t>
      </w:r>
      <w:r w:rsidRPr="00A75585">
        <w:rPr>
          <w:rFonts w:asciiTheme="minorHAnsi" w:eastAsia="Century Gothic" w:hAnsiTheme="minorHAnsi" w:cstheme="minorHAnsi"/>
          <w:sz w:val="22"/>
          <w:szCs w:val="22"/>
        </w:rPr>
        <w:t xml:space="preserve">  516-764-1118</w:t>
      </w:r>
      <w:r w:rsidRPr="00A75585">
        <w:rPr>
          <w:rFonts w:asciiTheme="minorHAnsi" w:eastAsia="Century Gothic" w:hAnsiTheme="minorHAnsi" w:cstheme="minorHAnsi"/>
          <w:sz w:val="22"/>
          <w:szCs w:val="22"/>
        </w:rPr>
        <w:tab/>
      </w:r>
      <w:r w:rsidRPr="00A75585">
        <w:rPr>
          <w:rFonts w:asciiTheme="minorHAnsi" w:eastAsia="Century Gothic" w:hAnsiTheme="minorHAnsi" w:cstheme="minorHAnsi"/>
          <w:b/>
          <w:sz w:val="22"/>
          <w:szCs w:val="22"/>
          <w:u w:val="single"/>
        </w:rPr>
        <w:t>Email:</w:t>
      </w:r>
      <w:r w:rsidRPr="00A75585">
        <w:rPr>
          <w:rFonts w:asciiTheme="minorHAnsi" w:eastAsia="Century Gothic" w:hAnsiTheme="minorHAnsi" w:cstheme="minorHAnsi"/>
          <w:sz w:val="22"/>
          <w:szCs w:val="22"/>
        </w:rPr>
        <w:t xml:space="preserve">  islandpropertytax@gmail.com</w:t>
      </w:r>
      <w:r w:rsidRPr="00A75585">
        <w:rPr>
          <w:rFonts w:asciiTheme="minorHAnsi" w:eastAsia="Century Gothic" w:hAnsiTheme="minorHAnsi" w:cstheme="minorHAnsi"/>
          <w:sz w:val="22"/>
          <w:szCs w:val="22"/>
        </w:rPr>
        <w:tab/>
      </w:r>
      <w:r w:rsidRPr="00A75585">
        <w:rPr>
          <w:rFonts w:asciiTheme="minorHAnsi" w:eastAsia="Century Gothic" w:hAnsiTheme="minorHAnsi" w:cstheme="minorHAnsi"/>
          <w:b/>
          <w:sz w:val="22"/>
          <w:szCs w:val="22"/>
          <w:u w:val="single"/>
        </w:rPr>
        <w:t>Fax:</w:t>
      </w:r>
      <w:r w:rsidRPr="00A75585">
        <w:rPr>
          <w:rFonts w:asciiTheme="minorHAnsi" w:eastAsia="Century Gothic" w:hAnsiTheme="minorHAnsi" w:cstheme="minorHAnsi"/>
          <w:sz w:val="22"/>
          <w:szCs w:val="22"/>
        </w:rPr>
        <w:t xml:space="preserve">  516-717-3084</w:t>
      </w:r>
    </w:p>
    <w:p w14:paraId="0000001B" w14:textId="77777777" w:rsidR="00D25704" w:rsidRPr="00A75585" w:rsidRDefault="00D25704">
      <w:pPr>
        <w:jc w:val="both"/>
        <w:rPr>
          <w:rFonts w:asciiTheme="minorHAnsi" w:eastAsia="Century Gothic" w:hAnsiTheme="minorHAnsi" w:cstheme="minorHAnsi"/>
          <w:b/>
          <w:sz w:val="8"/>
          <w:szCs w:val="8"/>
        </w:rPr>
      </w:pPr>
    </w:p>
    <w:p w14:paraId="0000001D" w14:textId="21E329D1" w:rsidR="00D25704" w:rsidRPr="00A75585" w:rsidRDefault="00C869BC">
      <w:pPr>
        <w:spacing w:after="120"/>
        <w:rPr>
          <w:rFonts w:asciiTheme="minorHAnsi" w:eastAsia="Cambria" w:hAnsiTheme="minorHAnsi" w:cstheme="minorHAnsi"/>
          <w:sz w:val="20"/>
          <w:szCs w:val="20"/>
        </w:rPr>
      </w:pPr>
      <w:bookmarkStart w:id="1" w:name="_heading=h.30j0zll" w:colFirst="0" w:colLast="0"/>
      <w:bookmarkEnd w:id="1"/>
      <w:r>
        <w:rPr>
          <w:rFonts w:asciiTheme="minorHAnsi" w:eastAsia="Cambria" w:hAnsiTheme="minorHAnsi" w:cstheme="minorHAnsi"/>
          <w:sz w:val="20"/>
          <w:szCs w:val="20"/>
        </w:rPr>
        <w:t>www</w:t>
      </w:r>
    </w:p>
    <w:p w14:paraId="0000001E" w14:textId="77777777" w:rsidR="00D25704" w:rsidRPr="00A75585" w:rsidRDefault="00D25704">
      <w:pPr>
        <w:spacing w:after="120"/>
        <w:jc w:val="center"/>
        <w:rPr>
          <w:rFonts w:asciiTheme="minorHAnsi" w:eastAsia="Garamond" w:hAnsiTheme="minorHAnsi" w:cstheme="minorHAnsi"/>
          <w:b/>
          <w:sz w:val="32"/>
          <w:szCs w:val="32"/>
        </w:rPr>
      </w:pPr>
    </w:p>
    <w:p w14:paraId="0000001F" w14:textId="56488E7F" w:rsidR="00D25704" w:rsidRPr="00A75585" w:rsidRDefault="003C5F30">
      <w:pPr>
        <w:spacing w:after="120"/>
        <w:jc w:val="center"/>
        <w:rPr>
          <w:rFonts w:asciiTheme="minorHAnsi" w:eastAsia="Tahoma" w:hAnsiTheme="minorHAnsi" w:cstheme="minorHAnsi"/>
          <w:b/>
          <w:sz w:val="22"/>
          <w:szCs w:val="22"/>
          <w:u w:val="single"/>
        </w:rPr>
      </w:pPr>
      <w:r w:rsidRPr="00A75585">
        <w:rPr>
          <w:rFonts w:asciiTheme="minorHAnsi" w:eastAsia="Tahoma" w:hAnsiTheme="minorHAnsi" w:cstheme="minorHAnsi"/>
          <w:b/>
          <w:sz w:val="22"/>
          <w:szCs w:val="22"/>
          <w:u w:val="single"/>
        </w:rPr>
        <w:t xml:space="preserve">Other Information and Property Details </w:t>
      </w:r>
    </w:p>
    <w:p w14:paraId="00000020" w14:textId="77777777" w:rsidR="00D25704" w:rsidRPr="00A75585" w:rsidRDefault="003C5F30">
      <w:pPr>
        <w:rPr>
          <w:rFonts w:asciiTheme="minorHAnsi" w:eastAsia="Tahoma" w:hAnsiTheme="minorHAnsi" w:cstheme="minorHAnsi"/>
        </w:rPr>
      </w:pPr>
      <w:r w:rsidRPr="00A75585">
        <w:rPr>
          <w:rFonts w:asciiTheme="minorHAnsi" w:eastAsia="Tahoma" w:hAnsiTheme="minorHAnsi" w:cstheme="minorHAnsi"/>
        </w:rPr>
        <w:t xml:space="preserve">Is the property owner-occupied?  </w:t>
      </w:r>
      <w:r w:rsidRPr="00A75585">
        <w:rPr>
          <w:rFonts w:asciiTheme="minorHAnsi" w:eastAsia="Tahoma" w:hAnsiTheme="minorHAnsi" w:cstheme="minorHAnsi"/>
          <w:b/>
        </w:rPr>
        <w:t xml:space="preserve">Yes </w:t>
      </w:r>
      <w:sdt>
        <w:sdtPr>
          <w:rPr>
            <w:rFonts w:asciiTheme="minorHAnsi" w:hAnsiTheme="minorHAnsi" w:cstheme="minorHAnsi"/>
          </w:rPr>
          <w:tag w:val="goog_rdk_0"/>
          <w:id w:val="-735015019"/>
        </w:sdtPr>
        <w:sdtEndPr/>
        <w:sdtContent>
          <w:r w:rsidRPr="00A75585">
            <w:rPr>
              <w:rFonts w:asciiTheme="minorHAnsi" w:eastAsia="Arial Unicode MS" w:hAnsiTheme="minorHAnsi" w:cstheme="minorHAnsi"/>
              <w:b/>
              <w:sz w:val="72"/>
              <w:szCs w:val="72"/>
            </w:rPr>
            <w:t>□</w:t>
          </w:r>
        </w:sdtContent>
      </w:sdt>
      <w:r w:rsidRPr="00A75585">
        <w:rPr>
          <w:rFonts w:asciiTheme="minorHAnsi" w:eastAsia="Tahoma" w:hAnsiTheme="minorHAnsi" w:cstheme="minorHAnsi"/>
          <w:b/>
        </w:rPr>
        <w:t xml:space="preserve">       No </w:t>
      </w:r>
      <w:sdt>
        <w:sdtPr>
          <w:rPr>
            <w:rFonts w:asciiTheme="minorHAnsi" w:hAnsiTheme="minorHAnsi" w:cstheme="minorHAnsi"/>
          </w:rPr>
          <w:tag w:val="goog_rdk_1"/>
          <w:id w:val="-1773158875"/>
        </w:sdtPr>
        <w:sdtEndPr/>
        <w:sdtContent>
          <w:r w:rsidRPr="00A75585">
            <w:rPr>
              <w:rFonts w:asciiTheme="minorHAnsi" w:eastAsia="Arial Unicode MS" w:hAnsiTheme="minorHAnsi" w:cstheme="minorHAnsi"/>
              <w:b/>
              <w:sz w:val="72"/>
              <w:szCs w:val="72"/>
            </w:rPr>
            <w:t>□</w:t>
          </w:r>
        </w:sdtContent>
      </w:sdt>
      <w:r w:rsidRPr="00A75585">
        <w:rPr>
          <w:rFonts w:asciiTheme="minorHAnsi" w:eastAsia="Tahoma" w:hAnsiTheme="minorHAnsi" w:cstheme="minorHAnsi"/>
          <w:sz w:val="72"/>
          <w:szCs w:val="72"/>
        </w:rPr>
        <w:t xml:space="preserve"> </w:t>
      </w:r>
      <w:r w:rsidRPr="00A75585">
        <w:rPr>
          <w:rFonts w:asciiTheme="minorHAnsi" w:eastAsia="Tahoma" w:hAnsiTheme="minorHAnsi" w:cstheme="minorHAnsi"/>
        </w:rPr>
        <w:t xml:space="preserve">  </w:t>
      </w:r>
    </w:p>
    <w:p w14:paraId="00000021" w14:textId="77777777" w:rsidR="00D25704" w:rsidRPr="00A75585" w:rsidRDefault="00D2570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color w:val="000000"/>
        </w:rPr>
      </w:pPr>
    </w:p>
    <w:p w14:paraId="00000022" w14:textId="77777777" w:rsidR="00D25704" w:rsidRPr="00A75585" w:rsidRDefault="003C5F30">
      <w:pPr>
        <w:spacing w:after="120"/>
        <w:rPr>
          <w:rFonts w:asciiTheme="minorHAnsi" w:eastAsia="Tahoma" w:hAnsiTheme="minorHAnsi" w:cstheme="minorHAnsi"/>
          <w:i/>
        </w:rPr>
      </w:pPr>
      <w:r w:rsidRPr="00A75585">
        <w:rPr>
          <w:rFonts w:asciiTheme="minorHAnsi" w:eastAsia="Tahoma" w:hAnsiTheme="minorHAnsi" w:cstheme="minorHAnsi"/>
        </w:rPr>
        <w:t>If not owner-occupied, please provide a separate Mailing Address for Updates:</w:t>
      </w:r>
      <w:r w:rsidRPr="00A75585">
        <w:rPr>
          <w:rFonts w:asciiTheme="minorHAnsi" w:eastAsia="Tahoma" w:hAnsiTheme="minorHAnsi" w:cstheme="minorHAnsi"/>
          <w:i/>
        </w:rPr>
        <w:t xml:space="preserve"> </w:t>
      </w:r>
    </w:p>
    <w:p w14:paraId="00000023" w14:textId="77777777" w:rsidR="00D25704" w:rsidRPr="00A75585" w:rsidRDefault="00D25704">
      <w:pPr>
        <w:spacing w:after="120"/>
        <w:rPr>
          <w:rFonts w:asciiTheme="minorHAnsi" w:eastAsia="Tahoma" w:hAnsiTheme="minorHAnsi" w:cstheme="minorHAnsi"/>
          <w:i/>
          <w:sz w:val="8"/>
          <w:szCs w:val="8"/>
        </w:rPr>
      </w:pPr>
    </w:p>
    <w:p w14:paraId="00000024" w14:textId="77777777" w:rsidR="00D25704" w:rsidRPr="00A75585" w:rsidRDefault="003C5F30">
      <w:pPr>
        <w:spacing w:line="480" w:lineRule="auto"/>
        <w:rPr>
          <w:rFonts w:asciiTheme="minorHAnsi" w:eastAsia="Tahoma" w:hAnsiTheme="minorHAnsi" w:cstheme="minorHAnsi"/>
          <w:u w:val="single"/>
        </w:rPr>
      </w:pP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</w:p>
    <w:p w14:paraId="00000025" w14:textId="77777777" w:rsidR="00D25704" w:rsidRPr="00A75585" w:rsidRDefault="003C5F30">
      <w:pPr>
        <w:spacing w:line="480" w:lineRule="auto"/>
        <w:rPr>
          <w:rFonts w:asciiTheme="minorHAnsi" w:eastAsia="Tahoma" w:hAnsiTheme="minorHAnsi" w:cstheme="minorHAnsi"/>
          <w:u w:val="single"/>
        </w:rPr>
      </w:pP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</w:p>
    <w:p w14:paraId="00000026" w14:textId="77777777" w:rsidR="00D25704" w:rsidRPr="00A75585" w:rsidRDefault="003C5F30">
      <w:pPr>
        <w:spacing w:line="480" w:lineRule="auto"/>
        <w:rPr>
          <w:rFonts w:asciiTheme="minorHAnsi" w:eastAsia="Tahoma" w:hAnsiTheme="minorHAnsi" w:cstheme="minorHAnsi"/>
          <w:u w:val="single"/>
        </w:rPr>
      </w:pP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</w:p>
    <w:p w14:paraId="00000027" w14:textId="77777777" w:rsidR="00D25704" w:rsidRPr="00A75585" w:rsidRDefault="00D2570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b/>
          <w:color w:val="000000"/>
        </w:rPr>
      </w:pPr>
    </w:p>
    <w:p w14:paraId="00000028" w14:textId="77777777" w:rsidR="00D25704" w:rsidRPr="00A75585" w:rsidRDefault="00D25704">
      <w:pPr>
        <w:rPr>
          <w:rFonts w:asciiTheme="minorHAnsi" w:eastAsia="Tahoma" w:hAnsiTheme="minorHAnsi" w:cstheme="minorHAnsi"/>
        </w:rPr>
      </w:pPr>
    </w:p>
    <w:p w14:paraId="00000029" w14:textId="77777777" w:rsidR="00D25704" w:rsidRPr="00A75585" w:rsidRDefault="003C5F30">
      <w:pPr>
        <w:rPr>
          <w:rFonts w:asciiTheme="minorHAnsi" w:eastAsia="Tahoma" w:hAnsiTheme="minorHAnsi" w:cstheme="minorHAnsi"/>
        </w:rPr>
      </w:pPr>
      <w:r w:rsidRPr="00A75585">
        <w:rPr>
          <w:rFonts w:asciiTheme="minorHAnsi" w:eastAsia="Tahoma" w:hAnsiTheme="minorHAnsi" w:cstheme="minorHAnsi"/>
        </w:rPr>
        <w:t>Please provide any negative factors below that you think may have an impact on value:</w:t>
      </w:r>
    </w:p>
    <w:p w14:paraId="0000002A" w14:textId="77777777" w:rsidR="00D25704" w:rsidRPr="00A75585" w:rsidRDefault="003C5F30">
      <w:pPr>
        <w:rPr>
          <w:rFonts w:asciiTheme="minorHAnsi" w:eastAsia="Tahoma" w:hAnsiTheme="minorHAnsi" w:cstheme="minorHAnsi"/>
          <w:i/>
        </w:rPr>
      </w:pPr>
      <w:r w:rsidRPr="00A75585">
        <w:rPr>
          <w:rFonts w:asciiTheme="minorHAnsi" w:eastAsia="Tahoma" w:hAnsiTheme="minorHAnsi" w:cstheme="minorHAnsi"/>
          <w:i/>
        </w:rPr>
        <w:t>(For example: Busy Corner Location, Adjacent to Commercial Property, Flooding, etc…)</w:t>
      </w:r>
    </w:p>
    <w:p w14:paraId="0000002B" w14:textId="77777777" w:rsidR="00D25704" w:rsidRPr="00A75585" w:rsidRDefault="00D257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Theme="minorHAnsi" w:eastAsia="Tahoma" w:hAnsiTheme="minorHAnsi" w:cstheme="minorHAnsi"/>
          <w:color w:val="000000"/>
          <w:u w:val="single"/>
        </w:rPr>
      </w:pPr>
    </w:p>
    <w:p w14:paraId="0000002C" w14:textId="77777777" w:rsidR="00D25704" w:rsidRPr="00A75585" w:rsidRDefault="003C5F30">
      <w:pPr>
        <w:spacing w:line="480" w:lineRule="auto"/>
        <w:rPr>
          <w:rFonts w:asciiTheme="minorHAnsi" w:eastAsia="Tahoma" w:hAnsiTheme="minorHAnsi" w:cstheme="minorHAnsi"/>
          <w:u w:val="single"/>
        </w:rPr>
      </w:pP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</w:p>
    <w:p w14:paraId="0000002D" w14:textId="77777777" w:rsidR="00D25704" w:rsidRPr="00A75585" w:rsidRDefault="003C5F30">
      <w:pPr>
        <w:spacing w:line="480" w:lineRule="auto"/>
        <w:rPr>
          <w:rFonts w:asciiTheme="minorHAnsi" w:eastAsia="Tahoma" w:hAnsiTheme="minorHAnsi" w:cstheme="minorHAnsi"/>
          <w:u w:val="single"/>
        </w:rPr>
      </w:pP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  <w:r w:rsidRPr="00A75585">
        <w:rPr>
          <w:rFonts w:asciiTheme="minorHAnsi" w:eastAsia="Tahoma" w:hAnsiTheme="minorHAnsi" w:cstheme="minorHAnsi"/>
          <w:u w:val="single"/>
        </w:rPr>
        <w:tab/>
      </w:r>
    </w:p>
    <w:p w14:paraId="0000002E" w14:textId="77777777" w:rsidR="00D25704" w:rsidRPr="00A75585" w:rsidRDefault="00D25704">
      <w:pPr>
        <w:spacing w:after="120"/>
        <w:jc w:val="center"/>
        <w:rPr>
          <w:rFonts w:asciiTheme="minorHAnsi" w:hAnsiTheme="minorHAnsi" w:cstheme="minorHAnsi"/>
          <w:u w:val="single"/>
        </w:rPr>
      </w:pPr>
      <w:bookmarkStart w:id="2" w:name="_heading=h.gjdgxs" w:colFirst="0" w:colLast="0"/>
      <w:bookmarkEnd w:id="2"/>
    </w:p>
    <w:sectPr w:rsidR="00D25704" w:rsidRPr="00A75585" w:rsidSect="00A75585">
      <w:pgSz w:w="12240" w:h="15840"/>
      <w:pgMar w:top="360" w:right="810" w:bottom="288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04"/>
    <w:rsid w:val="00036882"/>
    <w:rsid w:val="001370CF"/>
    <w:rsid w:val="001E79B5"/>
    <w:rsid w:val="00257DBC"/>
    <w:rsid w:val="002C51C9"/>
    <w:rsid w:val="00317FAD"/>
    <w:rsid w:val="00327C0F"/>
    <w:rsid w:val="003C5F30"/>
    <w:rsid w:val="00452177"/>
    <w:rsid w:val="0045313F"/>
    <w:rsid w:val="006A590A"/>
    <w:rsid w:val="007D30BE"/>
    <w:rsid w:val="00A15F76"/>
    <w:rsid w:val="00A5388F"/>
    <w:rsid w:val="00A54C77"/>
    <w:rsid w:val="00A75585"/>
    <w:rsid w:val="00AD24DC"/>
    <w:rsid w:val="00C47BFD"/>
    <w:rsid w:val="00C71C0F"/>
    <w:rsid w:val="00C869BC"/>
    <w:rsid w:val="00D25704"/>
    <w:rsid w:val="00DB1D52"/>
    <w:rsid w:val="00E54E7C"/>
    <w:rsid w:val="00F244EE"/>
    <w:rsid w:val="00F72B30"/>
    <w:rsid w:val="00F72E44"/>
    <w:rsid w:val="00FC364D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8677"/>
  <w15:docId w15:val="{7B81ED02-DB9A-4872-80E7-E9A9FEAC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rsid w:val="003463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75C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74A8"/>
    <w:rPr>
      <w:rFonts w:ascii="Tahoma" w:hAnsi="Tahoma" w:cs="Tahoma"/>
      <w:sz w:val="16"/>
      <w:szCs w:val="16"/>
    </w:rPr>
  </w:style>
  <w:style w:type="character" w:styleId="Hyperlink">
    <w:name w:val="Hyperlink"/>
    <w:rsid w:val="00C91FF0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+q3g1bUKFvLW6wJ1uFFin76OA==">AMUW2mWP4deXpQfHHeean1hYoZfnywB860s+T3Ci8CwDhAIbzXGLtew6F/kMyhbddLOu7rR3Zc2oEJUY53+4Ghq2GSjmGaROS19w00QFFjuTwZPCS0VW7mxzdY04cTueSa8MOSHkg6V7Q2gKTJoCJ2tJUznMHX7dM4iJOl52XqUxjKwXCuBaYxzloahbWyvkSFGGlxDZDPF7l0faN3eYgHN5f0LDg65BCqs6gkzf7QsCg4e39A8lVPo=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473016-41D4-462E-A51E-DB77A057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2023-08-28T16:32:00Z</cp:lastPrinted>
  <dcterms:created xsi:type="dcterms:W3CDTF">2023-07-25T16:12:00Z</dcterms:created>
  <dcterms:modified xsi:type="dcterms:W3CDTF">2024-02-26T16:17:00Z</dcterms:modified>
</cp:coreProperties>
</file>